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2A" w:rsidRPr="00465BEB" w:rsidRDefault="00465BEB" w:rsidP="00465BEB">
      <w:pPr>
        <w:jc w:val="center"/>
        <w:rPr>
          <w:b/>
          <w:sz w:val="32"/>
          <w:szCs w:val="32"/>
        </w:rPr>
      </w:pPr>
      <w:r w:rsidRPr="00465BEB">
        <w:rPr>
          <w:b/>
          <w:sz w:val="32"/>
          <w:szCs w:val="32"/>
        </w:rPr>
        <w:t>Cost Obligation</w:t>
      </w:r>
      <w:r w:rsidR="00A05FDB">
        <w:rPr>
          <w:b/>
          <w:sz w:val="32"/>
          <w:szCs w:val="32"/>
        </w:rPr>
        <w:t xml:space="preserve"> 2016-2017</w:t>
      </w:r>
    </w:p>
    <w:p w:rsidR="00465BEB" w:rsidRPr="00247739" w:rsidRDefault="00465BEB" w:rsidP="00465BEB">
      <w:pPr>
        <w:jc w:val="center"/>
        <w:rPr>
          <w:i/>
          <w:sz w:val="32"/>
          <w:szCs w:val="32"/>
        </w:rPr>
      </w:pPr>
      <w:r w:rsidRPr="00247739">
        <w:rPr>
          <w:i/>
          <w:sz w:val="32"/>
          <w:szCs w:val="32"/>
        </w:rPr>
        <w:t>Cosmetology</w:t>
      </w:r>
      <w:r w:rsidR="00594776">
        <w:rPr>
          <w:i/>
          <w:sz w:val="32"/>
          <w:szCs w:val="32"/>
        </w:rPr>
        <w:t>- Operators Certificate</w:t>
      </w:r>
    </w:p>
    <w:p w:rsidR="00465BEB" w:rsidRDefault="00465BEB" w:rsidP="00465BEB">
      <w:pPr>
        <w:jc w:val="center"/>
        <w:rPr>
          <w:sz w:val="32"/>
          <w:szCs w:val="32"/>
        </w:rPr>
      </w:pPr>
    </w:p>
    <w:p w:rsidR="00465BEB" w:rsidRPr="00247739" w:rsidRDefault="00465BEB" w:rsidP="00465BEB">
      <w:pPr>
        <w:jc w:val="center"/>
        <w:rPr>
          <w:sz w:val="32"/>
          <w:szCs w:val="32"/>
        </w:rPr>
      </w:pPr>
      <w:r w:rsidRPr="00247739">
        <w:rPr>
          <w:sz w:val="32"/>
          <w:szCs w:val="32"/>
        </w:rPr>
        <w:t>Tuition and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Semester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In-district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District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 of State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$1,278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$1,578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$2,553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Second 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$1,457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$1,777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$2,817</w:t>
            </w:r>
          </w:p>
        </w:tc>
        <w:bookmarkStart w:id="0" w:name="_GoBack"/>
        <w:bookmarkEnd w:id="0"/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Third</w:t>
            </w:r>
          </w:p>
        </w:tc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$1,012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$1,232</w:t>
            </w:r>
          </w:p>
        </w:tc>
        <w:tc>
          <w:tcPr>
            <w:tcW w:w="2338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$1,947</w:t>
            </w:r>
          </w:p>
        </w:tc>
      </w:tr>
      <w:tr w:rsidR="00465BEB" w:rsidTr="00465BEB">
        <w:tc>
          <w:tcPr>
            <w:tcW w:w="2337" w:type="dxa"/>
          </w:tcPr>
          <w:p w:rsidR="00465BEB" w:rsidRDefault="00465BEB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Total:</w:t>
            </w:r>
          </w:p>
        </w:tc>
        <w:tc>
          <w:tcPr>
            <w:tcW w:w="2337" w:type="dxa"/>
          </w:tcPr>
          <w:p w:rsidR="00465BEB" w:rsidRPr="00247739" w:rsidRDefault="00D176DB" w:rsidP="00465BEB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</w:t>
            </w:r>
            <w:r w:rsidR="00594776">
              <w:rPr>
                <w:sz w:val="32"/>
                <w:szCs w:val="32"/>
                <w:highlight w:val="yellow"/>
              </w:rPr>
              <w:t>3,747</w:t>
            </w:r>
          </w:p>
        </w:tc>
        <w:tc>
          <w:tcPr>
            <w:tcW w:w="2338" w:type="dxa"/>
          </w:tcPr>
          <w:p w:rsidR="00465BEB" w:rsidRPr="00247739" w:rsidRDefault="00594776" w:rsidP="00465BEB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$4</w:t>
            </w:r>
            <w:r w:rsidR="00465BEB" w:rsidRPr="00247739">
              <w:rPr>
                <w:sz w:val="32"/>
                <w:szCs w:val="32"/>
                <w:highlight w:val="yellow"/>
              </w:rPr>
              <w:t>,</w:t>
            </w:r>
            <w:r>
              <w:rPr>
                <w:sz w:val="32"/>
                <w:szCs w:val="32"/>
                <w:highlight w:val="yellow"/>
              </w:rPr>
              <w:t>587</w:t>
            </w:r>
          </w:p>
        </w:tc>
        <w:tc>
          <w:tcPr>
            <w:tcW w:w="2338" w:type="dxa"/>
          </w:tcPr>
          <w:p w:rsidR="00465BEB" w:rsidRPr="00247739" w:rsidRDefault="00594776" w:rsidP="00465BEB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$7,317</w:t>
            </w:r>
          </w:p>
        </w:tc>
      </w:tr>
    </w:tbl>
    <w:p w:rsidR="00465BEB" w:rsidRDefault="00465BEB" w:rsidP="00465BEB">
      <w:pPr>
        <w:rPr>
          <w:sz w:val="32"/>
          <w:szCs w:val="32"/>
        </w:rPr>
      </w:pPr>
    </w:p>
    <w:p w:rsidR="00247739" w:rsidRDefault="00247739" w:rsidP="00247739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Required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7739" w:rsidTr="00247739"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Books</w:t>
            </w:r>
          </w:p>
        </w:tc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</w:t>
            </w:r>
            <w:r w:rsidR="00027C2C">
              <w:rPr>
                <w:sz w:val="32"/>
                <w:szCs w:val="32"/>
              </w:rPr>
              <w:t>425</w:t>
            </w:r>
          </w:p>
        </w:tc>
      </w:tr>
      <w:tr w:rsidR="00247739" w:rsidTr="00247739"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Cosmetology Kit</w:t>
            </w:r>
          </w:p>
        </w:tc>
        <w:tc>
          <w:tcPr>
            <w:tcW w:w="4675" w:type="dxa"/>
          </w:tcPr>
          <w:p w:rsidR="00247739" w:rsidRDefault="00247739" w:rsidP="0046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$ 1,100</w:t>
            </w:r>
          </w:p>
        </w:tc>
      </w:tr>
    </w:tbl>
    <w:p w:rsidR="00027C2C" w:rsidRDefault="00027C2C" w:rsidP="00027C2C">
      <w:pPr>
        <w:rPr>
          <w:color w:val="FF0000"/>
          <w:sz w:val="20"/>
          <w:szCs w:val="20"/>
        </w:rPr>
      </w:pPr>
      <w:r w:rsidRPr="00027C2C">
        <w:rPr>
          <w:color w:val="FF0000"/>
          <w:sz w:val="20"/>
          <w:szCs w:val="20"/>
        </w:rPr>
        <w:t xml:space="preserve">*Please be advised that cost of books and Kit are subject to change. Visit the Galveston College bookstore website at the following link for more detailed pricing. </w:t>
      </w:r>
      <w:hyperlink r:id="rId5" w:history="1">
        <w:r w:rsidRPr="00C415D1">
          <w:rPr>
            <w:rStyle w:val="Hyperlink"/>
            <w:sz w:val="20"/>
            <w:szCs w:val="20"/>
          </w:rPr>
          <w:t>http://www.gcbookstore.com/home.aspx</w:t>
        </w:r>
      </w:hyperlink>
    </w:p>
    <w:p w:rsidR="00027C2C" w:rsidRDefault="00027C2C" w:rsidP="00027C2C">
      <w:pPr>
        <w:rPr>
          <w:color w:val="FF0000"/>
          <w:sz w:val="20"/>
          <w:szCs w:val="20"/>
        </w:rPr>
      </w:pPr>
    </w:p>
    <w:p w:rsidR="00027C2C" w:rsidRPr="00027C2C" w:rsidRDefault="00027C2C" w:rsidP="00027C2C">
      <w:pPr>
        <w:rPr>
          <w:color w:val="FF0000"/>
          <w:sz w:val="20"/>
          <w:szCs w:val="20"/>
        </w:rPr>
      </w:pPr>
    </w:p>
    <w:sectPr w:rsidR="00027C2C" w:rsidRPr="0002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C7FC7"/>
    <w:multiLevelType w:val="hybridMultilevel"/>
    <w:tmpl w:val="4A0C149A"/>
    <w:lvl w:ilvl="0" w:tplc="3A44B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B"/>
    <w:rsid w:val="00027C2C"/>
    <w:rsid w:val="00247739"/>
    <w:rsid w:val="00465BEB"/>
    <w:rsid w:val="00594776"/>
    <w:rsid w:val="00A05FDB"/>
    <w:rsid w:val="00D176DB"/>
    <w:rsid w:val="00E3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5621-3927-4E92-8ECD-8BAF149B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bookstore.com/hom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Galveston College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Lozano</dc:creator>
  <cp:keywords/>
  <dc:description/>
  <cp:lastModifiedBy>Amanda Lozano</cp:lastModifiedBy>
  <cp:revision>2</cp:revision>
  <dcterms:created xsi:type="dcterms:W3CDTF">2016-06-06T14:52:00Z</dcterms:created>
  <dcterms:modified xsi:type="dcterms:W3CDTF">2016-06-06T14:52:00Z</dcterms:modified>
</cp:coreProperties>
</file>